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82DD7" w14:textId="2265C60C" w:rsidR="00992054" w:rsidRPr="00A05F3E" w:rsidRDefault="00605F27" w:rsidP="00A05F3E">
      <w:pPr>
        <w:jc w:val="center"/>
        <w:rPr>
          <w:b/>
          <w:bCs/>
          <w:sz w:val="36"/>
          <w:szCs w:val="36"/>
        </w:rPr>
      </w:pPr>
      <w:r>
        <w:rPr>
          <w:b/>
          <w:bCs/>
          <w:sz w:val="36"/>
          <w:szCs w:val="36"/>
        </w:rPr>
        <w:t>H</w:t>
      </w:r>
      <w:r w:rsidR="00F50078" w:rsidRPr="00A05F3E">
        <w:rPr>
          <w:b/>
          <w:bCs/>
          <w:sz w:val="36"/>
          <w:szCs w:val="36"/>
        </w:rPr>
        <w:t>illier Unveil</w:t>
      </w:r>
      <w:r w:rsidR="000A70E2" w:rsidRPr="00A05F3E">
        <w:rPr>
          <w:b/>
          <w:bCs/>
          <w:sz w:val="36"/>
          <w:szCs w:val="36"/>
        </w:rPr>
        <w:t>s</w:t>
      </w:r>
      <w:r w:rsidR="00F50078" w:rsidRPr="00A05F3E">
        <w:rPr>
          <w:b/>
          <w:bCs/>
          <w:sz w:val="36"/>
          <w:szCs w:val="36"/>
        </w:rPr>
        <w:t xml:space="preserve"> Design for BBC Gardeners’ World Spring Fair </w:t>
      </w:r>
      <w:r w:rsidR="001F5C24" w:rsidRPr="007F04F4">
        <w:rPr>
          <w:b/>
          <w:bCs/>
          <w:sz w:val="36"/>
          <w:szCs w:val="36"/>
        </w:rPr>
        <w:t xml:space="preserve">at Beaulieu, 29 April – 1 May </w:t>
      </w:r>
      <w:r w:rsidR="00F50078" w:rsidRPr="007F04F4">
        <w:rPr>
          <w:b/>
          <w:bCs/>
          <w:sz w:val="36"/>
          <w:szCs w:val="36"/>
        </w:rPr>
        <w:t>2022</w:t>
      </w:r>
    </w:p>
    <w:p w14:paraId="139FAC76" w14:textId="3A0B2878" w:rsidR="000A70E2" w:rsidRPr="00A05F3E" w:rsidRDefault="00605F27" w:rsidP="00060265">
      <w:pPr>
        <w:jc w:val="both"/>
      </w:pPr>
      <w:r w:rsidRPr="007F04F4">
        <w:t xml:space="preserve">For the second year running Hillier will be </w:t>
      </w:r>
      <w:r w:rsidR="00B952BC" w:rsidRPr="007F04F4">
        <w:t>headline</w:t>
      </w:r>
      <w:r w:rsidR="007F04F4">
        <w:t xml:space="preserve"> partner of</w:t>
      </w:r>
      <w:r>
        <w:t xml:space="preserve"> </w:t>
      </w:r>
      <w:r w:rsidR="000A70E2" w:rsidRPr="00A05F3E">
        <w:t>the BBC Gardeners’ World Spring Fair at Beaulieu in Hampshire, which takes place between 29</w:t>
      </w:r>
      <w:r w:rsidR="000A70E2" w:rsidRPr="00A05F3E">
        <w:rPr>
          <w:vertAlign w:val="superscript"/>
        </w:rPr>
        <w:t>th</w:t>
      </w:r>
      <w:r w:rsidR="000A70E2" w:rsidRPr="00A05F3E">
        <w:t xml:space="preserve"> April and 1</w:t>
      </w:r>
      <w:r w:rsidR="000A70E2" w:rsidRPr="00A05F3E">
        <w:rPr>
          <w:vertAlign w:val="superscript"/>
        </w:rPr>
        <w:t>st</w:t>
      </w:r>
      <w:r w:rsidR="000A70E2" w:rsidRPr="00A05F3E">
        <w:t xml:space="preserve"> May 2022, and with it is creating the Hillier Experience.</w:t>
      </w:r>
    </w:p>
    <w:p w14:paraId="27BCB150" w14:textId="1E720ED6" w:rsidR="00B26423" w:rsidRPr="00A05F3E" w:rsidRDefault="004D710C" w:rsidP="00060265">
      <w:pPr>
        <w:jc w:val="both"/>
      </w:pPr>
      <w:r w:rsidRPr="00A05F3E">
        <w:t xml:space="preserve">The Hillier Experience, which proved incredibly popular at the inaugural </w:t>
      </w:r>
      <w:r w:rsidR="00B26423" w:rsidRPr="00A05F3E">
        <w:t xml:space="preserve">Spring Fair </w:t>
      </w:r>
      <w:r w:rsidRPr="00A05F3E">
        <w:t xml:space="preserve">in 2021, will </w:t>
      </w:r>
      <w:r w:rsidR="00B26423" w:rsidRPr="00A05F3E">
        <w:t>see two gardening themes merge, offering visitors a true source of garden inspiration for ideas to take home. T</w:t>
      </w:r>
      <w:r w:rsidR="00F50078" w:rsidRPr="00A05F3E">
        <w:t>he spectacular garden display will highlight both a contemporary garden that</w:t>
      </w:r>
      <w:r w:rsidR="00F66AD6">
        <w:t xml:space="preserve"> displays the impact of clean</w:t>
      </w:r>
      <w:r w:rsidR="00F50078" w:rsidRPr="00A05F3E">
        <w:t xml:space="preserve"> lines and modern influence, and a traditional </w:t>
      </w:r>
      <w:r w:rsidR="000A70E2" w:rsidRPr="00A05F3E">
        <w:t>English</w:t>
      </w:r>
      <w:r w:rsidR="00F66AD6">
        <w:t xml:space="preserve"> </w:t>
      </w:r>
      <w:r w:rsidR="00F50078" w:rsidRPr="00A05F3E">
        <w:t xml:space="preserve">garden. </w:t>
      </w:r>
    </w:p>
    <w:p w14:paraId="31000D8C" w14:textId="7FFA720D" w:rsidR="00F50078" w:rsidRDefault="00F50078" w:rsidP="00060265">
      <w:pPr>
        <w:jc w:val="both"/>
      </w:pPr>
      <w:r w:rsidRPr="00A05F3E">
        <w:t xml:space="preserve">The contemporary garden </w:t>
      </w:r>
      <w:r w:rsidR="00B26423" w:rsidRPr="00A05F3E">
        <w:t xml:space="preserve">area </w:t>
      </w:r>
      <w:r w:rsidRPr="00A05F3E">
        <w:t xml:space="preserve">will </w:t>
      </w:r>
      <w:r w:rsidR="00B26423" w:rsidRPr="00A05F3E">
        <w:t>create a sense of</w:t>
      </w:r>
      <w:r w:rsidRPr="00A05F3E">
        <w:t xml:space="preserve"> movement towards </w:t>
      </w:r>
      <w:r w:rsidR="00060265">
        <w:t xml:space="preserve">a </w:t>
      </w:r>
      <w:r w:rsidR="00B26423" w:rsidRPr="00A05F3E">
        <w:t xml:space="preserve">more modern </w:t>
      </w:r>
      <w:r w:rsidR="007F1119" w:rsidRPr="00A05F3E">
        <w:t>design</w:t>
      </w:r>
      <w:r w:rsidR="00B26423" w:rsidRPr="00A05F3E">
        <w:t>, incorporating a focus</w:t>
      </w:r>
      <w:r w:rsidRPr="00A05F3E">
        <w:t xml:space="preserve"> on outdoor living. </w:t>
      </w:r>
      <w:r w:rsidR="00B8375A" w:rsidRPr="00A05F3E">
        <w:t>H</w:t>
      </w:r>
      <w:r w:rsidR="00F66AD6">
        <w:t>edging for defined lines and</w:t>
      </w:r>
      <w:r w:rsidR="00DD4F84">
        <w:t xml:space="preserve"> </w:t>
      </w:r>
      <w:r w:rsidR="00F66AD6">
        <w:t xml:space="preserve">contemporary </w:t>
      </w:r>
      <w:r w:rsidR="00DD4F84">
        <w:t>paving</w:t>
      </w:r>
      <w:r w:rsidR="00B8375A" w:rsidRPr="00A05F3E">
        <w:t xml:space="preserve"> will lead visitors into a social </w:t>
      </w:r>
      <w:r w:rsidR="007F1119" w:rsidRPr="00A05F3E">
        <w:t>alfresco dining area</w:t>
      </w:r>
      <w:r w:rsidR="00DD4F84">
        <w:t>, decorated</w:t>
      </w:r>
      <w:r w:rsidR="00B8375A" w:rsidRPr="00A05F3E">
        <w:t xml:space="preserve"> </w:t>
      </w:r>
      <w:r w:rsidR="007F1119" w:rsidRPr="00A05F3E">
        <w:t xml:space="preserve">with </w:t>
      </w:r>
      <w:r w:rsidRPr="00A05F3E">
        <w:t xml:space="preserve">pots containing attractive structural </w:t>
      </w:r>
      <w:r w:rsidR="005B3732" w:rsidRPr="00A05F3E">
        <w:t>shrubs</w:t>
      </w:r>
      <w:r w:rsidR="00B8375A" w:rsidRPr="00A05F3E">
        <w:t xml:space="preserve">. </w:t>
      </w:r>
      <w:r w:rsidR="00C9690E" w:rsidRPr="00A05F3E">
        <w:t xml:space="preserve">The garden will feature </w:t>
      </w:r>
      <w:r w:rsidR="00B8375A" w:rsidRPr="00A05F3E">
        <w:t xml:space="preserve">a striking display </w:t>
      </w:r>
      <w:r w:rsidR="00C9690E" w:rsidRPr="00A05F3E">
        <w:t xml:space="preserve">of </w:t>
      </w:r>
      <w:r w:rsidR="00F66AD6">
        <w:t xml:space="preserve">cloud pruning </w:t>
      </w:r>
      <w:r w:rsidRPr="00A05F3E">
        <w:t xml:space="preserve">of various sizes and textures, </w:t>
      </w:r>
      <w:r w:rsidR="00B8375A" w:rsidRPr="00A05F3E">
        <w:t xml:space="preserve">as well as </w:t>
      </w:r>
      <w:r w:rsidRPr="00A05F3E">
        <w:t xml:space="preserve">bright purple alliums </w:t>
      </w:r>
      <w:r w:rsidR="00C9690E" w:rsidRPr="00A05F3E">
        <w:t>to add</w:t>
      </w:r>
      <w:r w:rsidRPr="00A05F3E">
        <w:t xml:space="preserve"> a splash of colour and fragrance</w:t>
      </w:r>
      <w:r w:rsidR="00B8375A" w:rsidRPr="00A05F3E">
        <w:t xml:space="preserve">. </w:t>
      </w:r>
      <w:r w:rsidR="00F66AD6">
        <w:t xml:space="preserve">A thought provoking twist in </w:t>
      </w:r>
      <w:r w:rsidR="00B8375A" w:rsidRPr="00A05F3E">
        <w:t xml:space="preserve">the formal planting, there will also be </w:t>
      </w:r>
      <w:r w:rsidRPr="00A05F3E">
        <w:t xml:space="preserve">a </w:t>
      </w:r>
      <w:r w:rsidR="00F66AD6">
        <w:t>wildflower area</w:t>
      </w:r>
      <w:r w:rsidR="003B5FF8" w:rsidRPr="00A05F3E">
        <w:t xml:space="preserve"> </w:t>
      </w:r>
      <w:r w:rsidR="00DD4F84">
        <w:t>and</w:t>
      </w:r>
      <w:r w:rsidR="00B8375A" w:rsidRPr="00A05F3E">
        <w:t xml:space="preserve"> </w:t>
      </w:r>
      <w:r w:rsidR="003B5FF8" w:rsidRPr="00A05F3E">
        <w:t xml:space="preserve">bug hotel </w:t>
      </w:r>
      <w:r w:rsidR="00B8375A" w:rsidRPr="00A05F3E">
        <w:t>to</w:t>
      </w:r>
      <w:r w:rsidR="003B5FF8" w:rsidRPr="00A05F3E">
        <w:t xml:space="preserve"> </w:t>
      </w:r>
      <w:r w:rsidR="00C9690E" w:rsidRPr="00A05F3E">
        <w:t>encourag</w:t>
      </w:r>
      <w:r w:rsidR="00DD4F84">
        <w:t>e</w:t>
      </w:r>
      <w:r w:rsidR="00F66AD6">
        <w:t xml:space="preserve"> </w:t>
      </w:r>
      <w:r w:rsidR="00C9690E" w:rsidRPr="00A05F3E">
        <w:t xml:space="preserve">wildlife </w:t>
      </w:r>
      <w:r w:rsidR="00DD4F84">
        <w:t>to</w:t>
      </w:r>
      <w:r w:rsidR="00C9690E" w:rsidRPr="00A05F3E">
        <w:t xml:space="preserve"> </w:t>
      </w:r>
      <w:r w:rsidR="00F66AD6">
        <w:t>a modern space</w:t>
      </w:r>
      <w:r w:rsidR="00C9690E" w:rsidRPr="00A05F3E">
        <w:t>.</w:t>
      </w:r>
    </w:p>
    <w:p w14:paraId="007B7B23" w14:textId="2808240D" w:rsidR="00F64D53" w:rsidRDefault="00F64D53" w:rsidP="00060265">
      <w:pPr>
        <w:jc w:val="both"/>
      </w:pPr>
      <w:r w:rsidRPr="00F64D53">
        <w:rPr>
          <w:noProof/>
          <w:lang w:eastAsia="en-GB"/>
        </w:rPr>
        <w:drawing>
          <wp:inline distT="0" distB="0" distL="0" distR="0" wp14:anchorId="3FBD3E1A" wp14:editId="43F11A71">
            <wp:extent cx="5689974" cy="2717800"/>
            <wp:effectExtent l="0" t="0" r="0" b="0"/>
            <wp:docPr id="2" name="Picture 2" descr="C:\Users\Isobel mills\AppData\Local\Microsoft\Windows\INetCache\Content.Outlook\D2P4I9XF\Final - Side 1 - 2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obel mills\AppData\Local\Microsoft\Windows\INetCache\Content.Outlook\D2P4I9XF\Final - Side 1 - 2 (00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894" r="5817" b="13130"/>
                    <a:stretch/>
                  </pic:blipFill>
                  <pic:spPr bwMode="auto">
                    <a:xfrm>
                      <a:off x="0" y="0"/>
                      <a:ext cx="5700401" cy="2722780"/>
                    </a:xfrm>
                    <a:prstGeom prst="rect">
                      <a:avLst/>
                    </a:prstGeom>
                    <a:noFill/>
                    <a:ln>
                      <a:noFill/>
                    </a:ln>
                    <a:extLst>
                      <a:ext uri="{53640926-AAD7-44D8-BBD7-CCE9431645EC}">
                        <a14:shadowObscured xmlns:a14="http://schemas.microsoft.com/office/drawing/2010/main"/>
                      </a:ext>
                    </a:extLst>
                  </pic:spPr>
                </pic:pic>
              </a:graphicData>
            </a:graphic>
          </wp:inline>
        </w:drawing>
      </w:r>
    </w:p>
    <w:p w14:paraId="1C2FAA2F" w14:textId="77777777" w:rsidR="00F64D53" w:rsidRPr="00A05F3E" w:rsidRDefault="00F64D53" w:rsidP="00060265">
      <w:pPr>
        <w:jc w:val="both"/>
      </w:pPr>
    </w:p>
    <w:p w14:paraId="66B25395" w14:textId="4EB7E10C" w:rsidR="003B5FF8" w:rsidRDefault="003B5FF8" w:rsidP="00060265">
      <w:pPr>
        <w:jc w:val="both"/>
      </w:pPr>
      <w:r w:rsidRPr="00A05F3E">
        <w:t>The traditional garden</w:t>
      </w:r>
      <w:r w:rsidR="00B8375A" w:rsidRPr="00A05F3E">
        <w:t xml:space="preserve"> area within the Hillier Experience will</w:t>
      </w:r>
      <w:r w:rsidRPr="00A05F3E">
        <w:t xml:space="preserve"> reflect upon the distinctive and much-loved old English garden style with vibrant colours and inspiring historical touches. A </w:t>
      </w:r>
      <w:r w:rsidR="009A10D1" w:rsidRPr="00A05F3E">
        <w:t>strikingly colourful</w:t>
      </w:r>
      <w:r w:rsidRPr="00A05F3E">
        <w:t xml:space="preserve"> herbaceous border will tak</w:t>
      </w:r>
      <w:r w:rsidR="009A10D1" w:rsidRPr="00A05F3E">
        <w:t>e</w:t>
      </w:r>
      <w:r w:rsidRPr="00A05F3E">
        <w:t xml:space="preserve"> visitors on a journey of vivacity and scent throughout a rainbow of beautiful flora, with </w:t>
      </w:r>
      <w:r w:rsidR="009A10D1" w:rsidRPr="00A05F3E">
        <w:t xml:space="preserve">added nods </w:t>
      </w:r>
      <w:r w:rsidRPr="00A05F3E">
        <w:t xml:space="preserve">to Gertrude Jekyll’s horticultural influences. A </w:t>
      </w:r>
      <w:r w:rsidR="009A10D1" w:rsidRPr="00A05F3E">
        <w:t>traditional</w:t>
      </w:r>
      <w:r w:rsidRPr="00A05F3E">
        <w:t xml:space="preserve"> Lutyens bench will </w:t>
      </w:r>
      <w:r w:rsidR="00F66AD6">
        <w:t>form a focal point within</w:t>
      </w:r>
      <w:r w:rsidR="00732911" w:rsidRPr="00A05F3E">
        <w:t xml:space="preserve"> the English Garden area, incorporating elements of </w:t>
      </w:r>
      <w:r w:rsidRPr="00A05F3E">
        <w:t xml:space="preserve">the arts and crafts movement of Gertrude Jekyll’s and Edwin </w:t>
      </w:r>
      <w:proofErr w:type="spellStart"/>
      <w:r w:rsidRPr="00A05F3E">
        <w:t>Lutyen’s</w:t>
      </w:r>
      <w:proofErr w:type="spellEnd"/>
      <w:r w:rsidRPr="00A05F3E">
        <w:t xml:space="preserve"> time. </w:t>
      </w:r>
      <w:r w:rsidR="00732911" w:rsidRPr="00A05F3E">
        <w:t>A range of different shrubs and perennials will give form and sh</w:t>
      </w:r>
      <w:r w:rsidR="00F66AD6">
        <w:t>ape to the border and will be enticing</w:t>
      </w:r>
      <w:r w:rsidR="00732911" w:rsidRPr="00A05F3E">
        <w:t xml:space="preserve"> for bees and butterflies alike. </w:t>
      </w:r>
      <w:r w:rsidRPr="00A05F3E">
        <w:lastRenderedPageBreak/>
        <w:t xml:space="preserve">Surrounded by sleepers and clematis plant obelisks, visitors can </w:t>
      </w:r>
      <w:r w:rsidR="00732911" w:rsidRPr="00A05F3E">
        <w:t xml:space="preserve">be truly inspired by the </w:t>
      </w:r>
      <w:r w:rsidR="001B215F" w:rsidRPr="00A05F3E">
        <w:t xml:space="preserve">variations of height and constructions </w:t>
      </w:r>
      <w:r w:rsidR="00732911" w:rsidRPr="00A05F3E">
        <w:t>providing</w:t>
      </w:r>
      <w:r w:rsidR="001B215F" w:rsidRPr="00A05F3E">
        <w:t xml:space="preserve"> ideas for their own outdoor space.</w:t>
      </w:r>
    </w:p>
    <w:p w14:paraId="1390296F" w14:textId="48E2BF61" w:rsidR="00F64D53" w:rsidRDefault="00F64D53" w:rsidP="00060265">
      <w:pPr>
        <w:jc w:val="both"/>
      </w:pPr>
      <w:r w:rsidRPr="00F64D53">
        <w:rPr>
          <w:noProof/>
          <w:lang w:eastAsia="en-GB"/>
        </w:rPr>
        <w:drawing>
          <wp:inline distT="0" distB="0" distL="0" distR="0" wp14:anchorId="6B0704E1" wp14:editId="19030F65">
            <wp:extent cx="5776462" cy="2768600"/>
            <wp:effectExtent l="0" t="0" r="0" b="0"/>
            <wp:docPr id="3" name="Picture 3" descr="C:\Users\Isobel mills\AppData\Local\Microsoft\Windows\INetCache\Content.Outlook\D2P4I9XF\Final - Side 2 - 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bel mills\AppData\Local\Microsoft\Windows\INetCache\Content.Outlook\D2P4I9XF\Final - Side 2 - 1 (00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2" t="5712" r="6040" b="14510"/>
                    <a:stretch/>
                  </pic:blipFill>
                  <pic:spPr bwMode="auto">
                    <a:xfrm>
                      <a:off x="0" y="0"/>
                      <a:ext cx="5781101" cy="2770824"/>
                    </a:xfrm>
                    <a:prstGeom prst="rect">
                      <a:avLst/>
                    </a:prstGeom>
                    <a:noFill/>
                    <a:ln>
                      <a:noFill/>
                    </a:ln>
                    <a:extLst>
                      <a:ext uri="{53640926-AAD7-44D8-BBD7-CCE9431645EC}">
                        <a14:shadowObscured xmlns:a14="http://schemas.microsoft.com/office/drawing/2010/main"/>
                      </a:ext>
                    </a:extLst>
                  </pic:spPr>
                </pic:pic>
              </a:graphicData>
            </a:graphic>
          </wp:inline>
        </w:drawing>
      </w:r>
    </w:p>
    <w:p w14:paraId="1C924CA3" w14:textId="77777777" w:rsidR="00F64D53" w:rsidRPr="00A05F3E" w:rsidRDefault="00F64D53" w:rsidP="00060265">
      <w:pPr>
        <w:jc w:val="both"/>
      </w:pPr>
    </w:p>
    <w:p w14:paraId="071B3ABC" w14:textId="26BD536B" w:rsidR="001B215F" w:rsidRDefault="00732911" w:rsidP="00060265">
      <w:pPr>
        <w:jc w:val="both"/>
      </w:pPr>
      <w:r w:rsidRPr="00A05F3E">
        <w:t xml:space="preserve">Experts from the Hillier team will also be located around the Hillier </w:t>
      </w:r>
      <w:r w:rsidR="00DD4F84">
        <w:t>E</w:t>
      </w:r>
      <w:r w:rsidRPr="00A05F3E">
        <w:t>xperience, offering tips and advice to visitors</w:t>
      </w:r>
      <w:r w:rsidR="00A05F3E" w:rsidRPr="00A05F3E">
        <w:t xml:space="preserve">, and answering any questions they </w:t>
      </w:r>
      <w:r w:rsidR="001B215F" w:rsidRPr="00A05F3E">
        <w:t>may have about their own gardens and plants.</w:t>
      </w:r>
      <w:r w:rsidR="00A05F3E" w:rsidRPr="00A05F3E">
        <w:t xml:space="preserve"> </w:t>
      </w:r>
      <w:r w:rsidR="001B215F" w:rsidRPr="00A05F3E">
        <w:t>The retail section of the Hillier E</w:t>
      </w:r>
      <w:r w:rsidR="00793A52" w:rsidRPr="00A05F3E">
        <w:t>xperience will provide an opportunity to buy</w:t>
      </w:r>
      <w:r w:rsidR="00A05F3E" w:rsidRPr="00A05F3E">
        <w:t xml:space="preserve"> top-quality</w:t>
      </w:r>
      <w:r w:rsidR="00793A52" w:rsidRPr="00A05F3E">
        <w:t xml:space="preserve"> plants featured within the garden design</w:t>
      </w:r>
      <w:r w:rsidR="00A05F3E" w:rsidRPr="00A05F3E">
        <w:t xml:space="preserve"> </w:t>
      </w:r>
      <w:r w:rsidR="00F66AD6">
        <w:t>all</w:t>
      </w:r>
      <w:r w:rsidR="00793A52" w:rsidRPr="00A05F3E">
        <w:t xml:space="preserve"> grown</w:t>
      </w:r>
      <w:r w:rsidR="00F66AD6">
        <w:t xml:space="preserve"> peat free</w:t>
      </w:r>
      <w:r w:rsidR="00793A52" w:rsidRPr="00A05F3E">
        <w:t xml:space="preserve"> and cared for by Hillier</w:t>
      </w:r>
      <w:r w:rsidR="00A05F3E" w:rsidRPr="00A05F3E">
        <w:t>’s expert growers</w:t>
      </w:r>
      <w:r w:rsidR="00793A52" w:rsidRPr="00A05F3E">
        <w:t xml:space="preserve"> on the</w:t>
      </w:r>
      <w:r w:rsidR="00A05F3E" w:rsidRPr="00A05F3E">
        <w:t xml:space="preserve"> companies’</w:t>
      </w:r>
      <w:r w:rsidR="00793A52" w:rsidRPr="00A05F3E">
        <w:t xml:space="preserve"> nurseries in Hampshire.</w:t>
      </w:r>
      <w:r w:rsidR="0006676C">
        <w:t xml:space="preserve"> </w:t>
      </w:r>
    </w:p>
    <w:p w14:paraId="4835F46E" w14:textId="1990072B" w:rsidR="0006676C" w:rsidRPr="00A05F3E" w:rsidRDefault="0006676C" w:rsidP="00060265">
      <w:pPr>
        <w:jc w:val="both"/>
      </w:pPr>
      <w:r>
        <w:t>There will also be a fantastic opportunity to purchase the newly launched Forsythia x intermedia ‘Discovery’ (JOHN MITCHELL) that has been added to the Hillier collection</w:t>
      </w:r>
      <w:r w:rsidR="003A5F31">
        <w:t xml:space="preserve"> this year</w:t>
      </w:r>
      <w:r>
        <w:t xml:space="preserve">. </w:t>
      </w:r>
      <w:r w:rsidR="003A5F31">
        <w:t>The introduction of Forsythia x intermedia ‘Discovery’ comes following its discovery 15 years ago in the garden of John Mitchell. Propagated from just a single 15cm twig found on a Forsythia bush and n</w:t>
      </w:r>
      <w:r>
        <w:t>urtured by the expert growers at Hillier nursery</w:t>
      </w:r>
      <w:r w:rsidR="003A5F31">
        <w:t xml:space="preserve"> in Romsey</w:t>
      </w:r>
      <w:r>
        <w:t xml:space="preserve">, </w:t>
      </w:r>
      <w:r w:rsidR="00613885">
        <w:t>the plant features ovate green leaves</w:t>
      </w:r>
      <w:r w:rsidR="005B7A83">
        <w:t xml:space="preserve">, </w:t>
      </w:r>
      <w:r w:rsidR="00613885">
        <w:t>vibrant yellow flowers</w:t>
      </w:r>
      <w:r w:rsidR="005B7A83">
        <w:t xml:space="preserve"> and a strong supporting structure</w:t>
      </w:r>
      <w:r w:rsidR="00613885">
        <w:t>.</w:t>
      </w:r>
      <w:r w:rsidR="005B7A83">
        <w:t xml:space="preserve"> </w:t>
      </w:r>
      <w:r w:rsidR="00464803">
        <w:t>It will be a brilliant occasion to purchase this delightful new form that adds striking variegat</w:t>
      </w:r>
      <w:r w:rsidR="00E01E5B">
        <w:t>ed</w:t>
      </w:r>
      <w:r w:rsidR="00464803">
        <w:t xml:space="preserve"> foliage to the already impressive flowers of this Genus.</w:t>
      </w:r>
    </w:p>
    <w:p w14:paraId="281B6332" w14:textId="3BC07EF2" w:rsidR="00793A52" w:rsidRPr="00A05F3E" w:rsidRDefault="00793A52" w:rsidP="00060265">
      <w:pPr>
        <w:jc w:val="both"/>
      </w:pPr>
      <w:r w:rsidRPr="00A05F3E">
        <w:t>As headline partner of the BBC Gardeners’ World Spring Fair, Hillier will offer a vast array of innovation</w:t>
      </w:r>
      <w:r w:rsidR="00E34D78" w:rsidRPr="00A05F3E">
        <w:t xml:space="preserve"> and encouragement to gardeners of all abilities. “We are looking forward to being headline partner at BBC Gardeners’ World Spring Fair for the second year</w:t>
      </w:r>
      <w:r w:rsidR="00A05F3E" w:rsidRPr="00A05F3E">
        <w:t xml:space="preserve"> running</w:t>
      </w:r>
      <w:r w:rsidR="00E34D78" w:rsidRPr="00A05F3E">
        <w:t xml:space="preserve"> and to be unveiling new details about our Hillier Experience garden feature,” comments Chris Francis, Wholesale and Retails Director of Hillier. “We have developed many displays</w:t>
      </w:r>
      <w:r w:rsidR="00C8262C" w:rsidRPr="00A05F3E">
        <w:t xml:space="preserve"> throughout our history, but this </w:t>
      </w:r>
      <w:r w:rsidR="00DD4F84">
        <w:t xml:space="preserve">design </w:t>
      </w:r>
      <w:r w:rsidR="00C8262C" w:rsidRPr="00A05F3E">
        <w:t xml:space="preserve">is a step forward </w:t>
      </w:r>
      <w:r w:rsidR="00DD4F84">
        <w:t xml:space="preserve">for us </w:t>
      </w:r>
      <w:r w:rsidR="00C8262C" w:rsidRPr="00A05F3E">
        <w:t xml:space="preserve">and </w:t>
      </w:r>
      <w:r w:rsidR="00DD4F84">
        <w:t xml:space="preserve">offers </w:t>
      </w:r>
      <w:r w:rsidR="00C8262C" w:rsidRPr="00A05F3E">
        <w:t>something</w:t>
      </w:r>
      <w:r w:rsidR="00DD4F84">
        <w:t xml:space="preserve"> more</w:t>
      </w:r>
      <w:r w:rsidR="00C8262C" w:rsidRPr="00A05F3E">
        <w:t xml:space="preserve"> diverse, particularly through the contrast of contemporary and traditional themes. We are excited to showcase our Hillier Experience and </w:t>
      </w:r>
      <w:r w:rsidR="00DD4F84">
        <w:t xml:space="preserve">to </w:t>
      </w:r>
      <w:r w:rsidR="00C8262C" w:rsidRPr="00A05F3E">
        <w:t>meet many gardeners over the course of the Fair</w:t>
      </w:r>
      <w:r w:rsidR="00DD4F84">
        <w:t>, helping to impart our knowledge and inspire garden ideas.”</w:t>
      </w:r>
    </w:p>
    <w:p w14:paraId="7205636E" w14:textId="75F70CB2" w:rsidR="00C8262C" w:rsidRDefault="00C8262C" w:rsidP="00060265">
      <w:pPr>
        <w:jc w:val="both"/>
      </w:pPr>
      <w:r w:rsidRPr="00A05F3E">
        <w:lastRenderedPageBreak/>
        <w:t xml:space="preserve">The BBC Gardeners’ World Spring Fair will take place in the </w:t>
      </w:r>
      <w:r w:rsidR="00A05F3E" w:rsidRPr="00A05F3E">
        <w:t>beautiful</w:t>
      </w:r>
      <w:r w:rsidRPr="00A05F3E">
        <w:t xml:space="preserve"> open grounds of Beaulieu in Hampshire, home of the National Motor Museum and the historical Montagu Home Palace House, from Friday 29</w:t>
      </w:r>
      <w:r w:rsidRPr="00A05F3E">
        <w:rPr>
          <w:vertAlign w:val="superscript"/>
        </w:rPr>
        <w:t>th</w:t>
      </w:r>
      <w:r w:rsidRPr="00A05F3E">
        <w:t xml:space="preserve"> April to Sunday 1</w:t>
      </w:r>
      <w:r w:rsidRPr="00A05F3E">
        <w:rPr>
          <w:vertAlign w:val="superscript"/>
        </w:rPr>
        <w:t>st</w:t>
      </w:r>
      <w:r w:rsidRPr="00A05F3E">
        <w:t xml:space="preserve"> May 2022.</w:t>
      </w:r>
      <w:r w:rsidR="001F5C24">
        <w:t xml:space="preserve"> </w:t>
      </w:r>
    </w:p>
    <w:p w14:paraId="2A58D82C" w14:textId="6FB9411C" w:rsidR="00AD3429" w:rsidRPr="00A05F3E" w:rsidRDefault="001F5C24" w:rsidP="00060265">
      <w:pPr>
        <w:jc w:val="both"/>
      </w:pPr>
      <w:r w:rsidRPr="007F04F4">
        <w:t>Find out more, and book tickets,</w:t>
      </w:r>
      <w:r w:rsidR="00AD3429" w:rsidRPr="007F04F4">
        <w:t xml:space="preserve"> at </w:t>
      </w:r>
      <w:r w:rsidR="00AD3429" w:rsidRPr="007F04F4">
        <w:rPr>
          <w:b/>
          <w:bCs/>
        </w:rPr>
        <w:t>bbcgardenersworldfair.com</w:t>
      </w:r>
    </w:p>
    <w:p w14:paraId="67240511" w14:textId="6BE341BA" w:rsidR="00A05F3E" w:rsidRPr="00A05F3E" w:rsidRDefault="00A05F3E"/>
    <w:p w14:paraId="2C7EC427" w14:textId="77777777" w:rsidR="00A05F3E" w:rsidRDefault="00A05F3E" w:rsidP="00A05F3E">
      <w:pPr>
        <w:spacing w:after="0" w:line="240" w:lineRule="auto"/>
        <w:jc w:val="both"/>
        <w:rPr>
          <w:rFonts w:eastAsia="Calibri" w:cstheme="minorHAnsi"/>
          <w:b/>
        </w:rPr>
      </w:pPr>
      <w:r w:rsidRPr="00167E54">
        <w:rPr>
          <w:rFonts w:eastAsia="Calibri" w:cstheme="minorHAnsi"/>
          <w:b/>
        </w:rPr>
        <w:t>ENDS</w:t>
      </w:r>
    </w:p>
    <w:p w14:paraId="1637CE42" w14:textId="77777777" w:rsidR="00A05F3E" w:rsidRDefault="00A05F3E" w:rsidP="00A05F3E">
      <w:pPr>
        <w:spacing w:after="0" w:line="240" w:lineRule="auto"/>
        <w:jc w:val="both"/>
        <w:rPr>
          <w:rFonts w:eastAsia="Calibri" w:cstheme="minorHAnsi"/>
          <w:b/>
        </w:rPr>
      </w:pPr>
    </w:p>
    <w:p w14:paraId="071CF95E" w14:textId="77777777" w:rsidR="00A05F3E" w:rsidRPr="00167E54" w:rsidRDefault="00A05F3E" w:rsidP="00A05F3E">
      <w:pPr>
        <w:spacing w:before="240" w:after="240" w:line="276" w:lineRule="auto"/>
        <w:jc w:val="both"/>
        <w:rPr>
          <w:rFonts w:eastAsia="Calibri" w:cstheme="minorHAnsi"/>
          <w:b/>
        </w:rPr>
      </w:pPr>
      <w:r w:rsidRPr="00167E54">
        <w:rPr>
          <w:rFonts w:eastAsia="Calibri" w:cstheme="minorHAnsi"/>
          <w:b/>
        </w:rPr>
        <w:t>Notes to Editors</w:t>
      </w:r>
    </w:p>
    <w:p w14:paraId="7D97345B" w14:textId="34F0DA27" w:rsidR="00A05F3E" w:rsidRPr="00167E54" w:rsidRDefault="00A05F3E" w:rsidP="00A05F3E">
      <w:pPr>
        <w:spacing w:before="240" w:after="240" w:line="276" w:lineRule="auto"/>
        <w:jc w:val="both"/>
        <w:rPr>
          <w:rFonts w:eastAsia="Calibri" w:cstheme="minorHAnsi"/>
        </w:rPr>
      </w:pPr>
      <w:r w:rsidRPr="00167E54">
        <w:rPr>
          <w:rFonts w:eastAsia="Calibri" w:cstheme="minorHAnsi"/>
        </w:rPr>
        <w:t>For further media enquiries about Hillier please contact Holly Daulby at Honest Communications.</w:t>
      </w:r>
    </w:p>
    <w:p w14:paraId="2CC08384" w14:textId="77777777" w:rsidR="00A05F3E" w:rsidRPr="00167E54" w:rsidRDefault="00884C53" w:rsidP="00A05F3E">
      <w:pPr>
        <w:spacing w:before="240" w:after="240" w:line="276" w:lineRule="auto"/>
        <w:jc w:val="both"/>
        <w:rPr>
          <w:rFonts w:eastAsia="Calibri" w:cstheme="minorHAnsi"/>
        </w:rPr>
      </w:pPr>
      <w:hyperlink r:id="rId11">
        <w:r w:rsidR="00A05F3E" w:rsidRPr="00167E54">
          <w:rPr>
            <w:rFonts w:eastAsia="Calibri" w:cstheme="minorHAnsi"/>
            <w:u w:val="single"/>
          </w:rPr>
          <w:t>holly@honestcommunications.co.uk</w:t>
        </w:r>
      </w:hyperlink>
    </w:p>
    <w:p w14:paraId="70822D8D" w14:textId="77777777" w:rsidR="00A05F3E" w:rsidRPr="007F04F4" w:rsidRDefault="00A05F3E" w:rsidP="00A05F3E">
      <w:pPr>
        <w:spacing w:before="240" w:after="240" w:line="276" w:lineRule="auto"/>
        <w:jc w:val="both"/>
        <w:rPr>
          <w:rFonts w:eastAsia="Calibri" w:cstheme="minorHAnsi"/>
        </w:rPr>
      </w:pPr>
      <w:r w:rsidRPr="007F04F4">
        <w:rPr>
          <w:rFonts w:eastAsia="Calibri" w:cstheme="minorHAnsi"/>
        </w:rPr>
        <w:t>07961 205812</w:t>
      </w:r>
      <w:r w:rsidRPr="007F04F4">
        <w:rPr>
          <w:rFonts w:eastAsia="Calibri" w:cstheme="minorHAnsi"/>
        </w:rPr>
        <w:tab/>
      </w:r>
      <w:r w:rsidRPr="007F04F4">
        <w:rPr>
          <w:rFonts w:eastAsia="Calibri" w:cstheme="minorHAnsi"/>
        </w:rPr>
        <w:tab/>
        <w:t>01332 653693</w:t>
      </w:r>
    </w:p>
    <w:p w14:paraId="04387A75" w14:textId="23CDCB9A" w:rsidR="00AD3429" w:rsidRPr="007F04F4" w:rsidRDefault="00AD3429" w:rsidP="00AD3429">
      <w:pPr>
        <w:spacing w:before="240" w:after="240" w:line="276" w:lineRule="auto"/>
        <w:jc w:val="both"/>
        <w:rPr>
          <w:rFonts w:eastAsia="Calibri" w:cstheme="minorHAnsi"/>
        </w:rPr>
      </w:pPr>
      <w:r w:rsidRPr="007F04F4">
        <w:rPr>
          <w:rFonts w:eastAsia="Calibri" w:cstheme="minorHAnsi"/>
        </w:rPr>
        <w:t>For further media enquiries about the BBC Gardeners’ World Spring Fair, please contact Sarah Sandys-Renton at Immediate Live.</w:t>
      </w:r>
    </w:p>
    <w:p w14:paraId="4D1A68D1" w14:textId="61984D7F" w:rsidR="00A05F3E" w:rsidRPr="007F04F4" w:rsidRDefault="00884C53" w:rsidP="00AD3429">
      <w:pPr>
        <w:spacing w:before="240" w:after="240" w:line="276" w:lineRule="auto"/>
        <w:jc w:val="both"/>
        <w:rPr>
          <w:rFonts w:eastAsia="Calibri" w:cstheme="minorHAnsi"/>
        </w:rPr>
      </w:pPr>
      <w:hyperlink r:id="rId12" w:history="1">
        <w:r w:rsidR="00B952BC" w:rsidRPr="007F04F4">
          <w:rPr>
            <w:rStyle w:val="Hyperlink"/>
            <w:rFonts w:eastAsia="Calibri" w:cstheme="minorHAnsi"/>
          </w:rPr>
          <w:t>ssr@immediate.co.uk</w:t>
        </w:r>
      </w:hyperlink>
      <w:r w:rsidR="00B952BC" w:rsidRPr="007F04F4">
        <w:rPr>
          <w:rFonts w:eastAsia="Calibri" w:cstheme="minorHAnsi"/>
        </w:rPr>
        <w:t xml:space="preserve">   </w:t>
      </w:r>
      <w:r w:rsidR="00AD3429" w:rsidRPr="007F04F4">
        <w:rPr>
          <w:rFonts w:eastAsia="Calibri" w:cstheme="minorHAnsi"/>
        </w:rPr>
        <w:t>07500 762 168</w:t>
      </w:r>
    </w:p>
    <w:p w14:paraId="729D627D" w14:textId="752335B2" w:rsidR="001F5C24" w:rsidRPr="00167E54" w:rsidRDefault="001F5C24" w:rsidP="00AD3429">
      <w:pPr>
        <w:spacing w:before="240" w:after="240" w:line="276" w:lineRule="auto"/>
        <w:jc w:val="both"/>
        <w:rPr>
          <w:rFonts w:eastAsia="Calibri" w:cstheme="minorHAnsi"/>
        </w:rPr>
      </w:pPr>
      <w:r w:rsidRPr="007F04F4">
        <w:rPr>
          <w:rFonts w:eastAsia="Calibri" w:cstheme="minorHAnsi"/>
        </w:rPr>
        <w:t>BBC Gardeners’ World Spring Fair licenced by BBC Studios</w:t>
      </w:r>
    </w:p>
    <w:p w14:paraId="0933F7AA" w14:textId="77777777" w:rsidR="00A05F3E" w:rsidRPr="00167E54" w:rsidRDefault="00A05F3E" w:rsidP="00A05F3E">
      <w:pPr>
        <w:spacing w:before="240" w:line="276" w:lineRule="auto"/>
        <w:jc w:val="both"/>
        <w:rPr>
          <w:rFonts w:eastAsia="Calibri" w:cstheme="minorHAnsi"/>
          <w:u w:val="single"/>
        </w:rPr>
      </w:pPr>
      <w:r w:rsidRPr="00167E54">
        <w:rPr>
          <w:rFonts w:eastAsia="Calibri" w:cstheme="minorHAnsi"/>
          <w:u w:val="single"/>
        </w:rPr>
        <w:t>About Hillier:</w:t>
      </w:r>
    </w:p>
    <w:p w14:paraId="29B0F127" w14:textId="77777777" w:rsidR="00A05F3E" w:rsidRPr="00167E54" w:rsidRDefault="00A05F3E" w:rsidP="00A05F3E">
      <w:pPr>
        <w:spacing w:line="276" w:lineRule="auto"/>
        <w:jc w:val="both"/>
        <w:rPr>
          <w:rFonts w:eastAsia="Calibri" w:cstheme="minorHAnsi"/>
        </w:rPr>
      </w:pPr>
      <w:r w:rsidRPr="00167E54">
        <w:rPr>
          <w:rFonts w:eastAsia="Calibri" w:cstheme="minorHAnsi"/>
        </w:rPr>
        <w:t>“To inspire the creation of green living spaces for now and the future”</w:t>
      </w:r>
    </w:p>
    <w:p w14:paraId="04202815" w14:textId="77777777" w:rsidR="00A05F3E" w:rsidRPr="00167E54" w:rsidRDefault="00A05F3E" w:rsidP="00A05F3E">
      <w:pPr>
        <w:spacing w:before="240" w:line="276" w:lineRule="auto"/>
        <w:jc w:val="both"/>
        <w:rPr>
          <w:rFonts w:eastAsia="Calibri" w:cstheme="minorHAnsi"/>
        </w:rPr>
      </w:pPr>
      <w:r w:rsidRPr="00167E54">
        <w:rPr>
          <w:rFonts w:eastAsia="Calibri" w:cstheme="minorHAnsi"/>
        </w:rPr>
        <w:t>Hillier is the most successful exhibitor in the history of the RHS Chelsea Flower Show, having been awarded 74 consecutive gold medals.</w:t>
      </w:r>
    </w:p>
    <w:p w14:paraId="60AE68F8" w14:textId="12B62594" w:rsidR="00A05F3E" w:rsidRPr="00167E54" w:rsidRDefault="00A05F3E" w:rsidP="00A05F3E">
      <w:pPr>
        <w:spacing w:before="240" w:line="276" w:lineRule="auto"/>
        <w:jc w:val="both"/>
        <w:rPr>
          <w:rFonts w:eastAsia="Calibri" w:cstheme="minorHAnsi"/>
        </w:rPr>
      </w:pPr>
      <w:r w:rsidRPr="00167E54">
        <w:rPr>
          <w:rFonts w:eastAsia="Calibri" w:cstheme="minorHAnsi"/>
        </w:rPr>
        <w:t xml:space="preserve">The company was founded in 1864 by Edwin Hillier and remains a family-run nursery with the fifth generation now actively involved in the family business as it continues to grow. The company employs over </w:t>
      </w:r>
      <w:r>
        <w:rPr>
          <w:rFonts w:eastAsia="Calibri" w:cstheme="minorHAnsi"/>
        </w:rPr>
        <w:t>750</w:t>
      </w:r>
      <w:r w:rsidRPr="00167E54">
        <w:rPr>
          <w:rFonts w:eastAsia="Calibri" w:cstheme="minorHAnsi"/>
        </w:rPr>
        <w:t xml:space="preserve"> staff across its nursery, amenity trees and 1</w:t>
      </w:r>
      <w:r w:rsidR="00DD4F84">
        <w:rPr>
          <w:rFonts w:eastAsia="Calibri" w:cstheme="minorHAnsi"/>
        </w:rPr>
        <w:t>9</w:t>
      </w:r>
      <w:r w:rsidRPr="00167E54">
        <w:rPr>
          <w:rFonts w:eastAsia="Calibri" w:cstheme="minorHAnsi"/>
        </w:rPr>
        <w:t xml:space="preserve"> garden centr</w:t>
      </w:r>
      <w:r>
        <w:rPr>
          <w:rFonts w:eastAsia="Calibri" w:cstheme="minorHAnsi"/>
        </w:rPr>
        <w:t>e</w:t>
      </w:r>
      <w:r w:rsidRPr="00167E54">
        <w:rPr>
          <w:rFonts w:eastAsia="Calibri" w:cstheme="minorHAnsi"/>
        </w:rPr>
        <w:t xml:space="preserve"> divisions, and grows over one million plants a year. It is the largest tree grower in the UK.</w:t>
      </w:r>
    </w:p>
    <w:p w14:paraId="1DFDECE7" w14:textId="77777777" w:rsidR="00A05F3E" w:rsidRPr="00167E54" w:rsidRDefault="00A05F3E" w:rsidP="00A05F3E">
      <w:pPr>
        <w:spacing w:before="240" w:line="276" w:lineRule="auto"/>
        <w:jc w:val="both"/>
        <w:rPr>
          <w:rFonts w:cstheme="minorHAnsi"/>
        </w:rPr>
      </w:pPr>
      <w:r w:rsidRPr="00167E54">
        <w:rPr>
          <w:rFonts w:eastAsia="Calibri" w:cstheme="minorHAnsi"/>
        </w:rPr>
        <w:t>Over the years, Hillier has been responsible for numerous plant introductions, many of which have become essentials in British gardens and it continues with the tradition of innovation and the introduction of new garden plants in the present day.</w:t>
      </w:r>
    </w:p>
    <w:p w14:paraId="085D73A3" w14:textId="57888C64" w:rsidR="00A05F3E" w:rsidRPr="00A05F3E" w:rsidRDefault="00A05F3E" w:rsidP="00A05F3E"/>
    <w:sectPr w:rsidR="00A05F3E" w:rsidRPr="00A05F3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A29D8" w14:textId="77777777" w:rsidR="00A06F34" w:rsidRDefault="00A06F34" w:rsidP="00A05F3E">
      <w:pPr>
        <w:spacing w:after="0" w:line="240" w:lineRule="auto"/>
      </w:pPr>
      <w:r>
        <w:separator/>
      </w:r>
    </w:p>
  </w:endnote>
  <w:endnote w:type="continuationSeparator" w:id="0">
    <w:p w14:paraId="7C6AAAA5" w14:textId="77777777" w:rsidR="00A06F34" w:rsidRDefault="00A06F34" w:rsidP="00A05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23D92" w14:textId="77777777" w:rsidR="00A06F34" w:rsidRDefault="00A06F34" w:rsidP="00A05F3E">
      <w:pPr>
        <w:spacing w:after="0" w:line="240" w:lineRule="auto"/>
      </w:pPr>
      <w:r>
        <w:separator/>
      </w:r>
    </w:p>
  </w:footnote>
  <w:footnote w:type="continuationSeparator" w:id="0">
    <w:p w14:paraId="5917A65C" w14:textId="77777777" w:rsidR="00A06F34" w:rsidRDefault="00A06F34" w:rsidP="00A05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3A98" w14:textId="77777777" w:rsidR="00A05F3E" w:rsidRPr="002A10BE" w:rsidRDefault="00A05F3E" w:rsidP="00A05F3E">
    <w:pPr>
      <w:rPr>
        <w:rFonts w:asciiTheme="majorHAnsi" w:hAnsiTheme="majorHAnsi" w:cstheme="majorHAnsi"/>
      </w:rPr>
    </w:pPr>
    <w:r w:rsidRPr="002A10BE">
      <w:rPr>
        <w:rFonts w:asciiTheme="majorHAnsi" w:hAnsiTheme="majorHAnsi" w:cstheme="majorHAnsi"/>
      </w:rPr>
      <w:t>PRESS RELEASE</w:t>
    </w:r>
  </w:p>
  <w:p w14:paraId="4D6F8D71" w14:textId="77777777" w:rsidR="00A05F3E" w:rsidRPr="002A10BE" w:rsidRDefault="00A05F3E" w:rsidP="00A05F3E">
    <w:pPr>
      <w:jc w:val="right"/>
      <w:rPr>
        <w:rFonts w:asciiTheme="majorHAnsi" w:hAnsiTheme="majorHAnsi" w:cstheme="majorHAnsi"/>
      </w:rPr>
    </w:pPr>
    <w:r w:rsidRPr="002A10BE">
      <w:rPr>
        <w:rFonts w:asciiTheme="majorHAnsi" w:hAnsiTheme="majorHAnsi" w:cstheme="majorHAnsi"/>
        <w:noProof/>
        <w:lang w:eastAsia="en-GB"/>
      </w:rPr>
      <w:drawing>
        <wp:inline distT="114300" distB="114300" distL="114300" distR="114300" wp14:anchorId="6EF72D1A" wp14:editId="1B8A33B6">
          <wp:extent cx="2062311" cy="709613"/>
          <wp:effectExtent l="0" t="0" r="0" b="0"/>
          <wp:docPr id="1"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clipart&#10;&#10;Description automatically generated"/>
                  <pic:cNvPicPr preferRelativeResize="0"/>
                </pic:nvPicPr>
                <pic:blipFill>
                  <a:blip r:embed="rId1"/>
                  <a:srcRect/>
                  <a:stretch>
                    <a:fillRect/>
                  </a:stretch>
                </pic:blipFill>
                <pic:spPr>
                  <a:xfrm>
                    <a:off x="0" y="0"/>
                    <a:ext cx="2062311" cy="709613"/>
                  </a:xfrm>
                  <a:prstGeom prst="rect">
                    <a:avLst/>
                  </a:prstGeom>
                  <a:ln/>
                </pic:spPr>
              </pic:pic>
            </a:graphicData>
          </a:graphic>
        </wp:inline>
      </w:drawing>
    </w:r>
  </w:p>
  <w:p w14:paraId="4B92190B" w14:textId="77777777" w:rsidR="00A05F3E" w:rsidRDefault="00A05F3E" w:rsidP="00A05F3E">
    <w:pPr>
      <w:pStyle w:val="Header"/>
    </w:pPr>
  </w:p>
  <w:p w14:paraId="27DF94E9" w14:textId="77777777" w:rsidR="00A05F3E" w:rsidRPr="00A05F3E" w:rsidRDefault="00A05F3E" w:rsidP="00A05F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78"/>
    <w:rsid w:val="00035D9F"/>
    <w:rsid w:val="00060265"/>
    <w:rsid w:val="0006676C"/>
    <w:rsid w:val="000A70E2"/>
    <w:rsid w:val="000C2CF0"/>
    <w:rsid w:val="00146715"/>
    <w:rsid w:val="001B215F"/>
    <w:rsid w:val="001F5C24"/>
    <w:rsid w:val="003A5F31"/>
    <w:rsid w:val="003B5FF8"/>
    <w:rsid w:val="00464803"/>
    <w:rsid w:val="00497C77"/>
    <w:rsid w:val="004A01C9"/>
    <w:rsid w:val="004C08AF"/>
    <w:rsid w:val="004D710C"/>
    <w:rsid w:val="005B3732"/>
    <w:rsid w:val="005B7A83"/>
    <w:rsid w:val="005F5F3D"/>
    <w:rsid w:val="00604437"/>
    <w:rsid w:val="00605F27"/>
    <w:rsid w:val="00613885"/>
    <w:rsid w:val="006D3DB5"/>
    <w:rsid w:val="00732911"/>
    <w:rsid w:val="00793A52"/>
    <w:rsid w:val="007F04F4"/>
    <w:rsid w:val="007F1119"/>
    <w:rsid w:val="00884C53"/>
    <w:rsid w:val="008E41CC"/>
    <w:rsid w:val="009A10D1"/>
    <w:rsid w:val="00A05F3E"/>
    <w:rsid w:val="00A06F34"/>
    <w:rsid w:val="00A34AFE"/>
    <w:rsid w:val="00AD3429"/>
    <w:rsid w:val="00B26423"/>
    <w:rsid w:val="00B8375A"/>
    <w:rsid w:val="00B952BC"/>
    <w:rsid w:val="00C674EA"/>
    <w:rsid w:val="00C8262C"/>
    <w:rsid w:val="00C91BB0"/>
    <w:rsid w:val="00C9690E"/>
    <w:rsid w:val="00CE6BCD"/>
    <w:rsid w:val="00D52473"/>
    <w:rsid w:val="00DD4F84"/>
    <w:rsid w:val="00E01E5B"/>
    <w:rsid w:val="00E34D78"/>
    <w:rsid w:val="00E4438C"/>
    <w:rsid w:val="00E50317"/>
    <w:rsid w:val="00E87CF5"/>
    <w:rsid w:val="00ED4852"/>
    <w:rsid w:val="00F50078"/>
    <w:rsid w:val="00F64D53"/>
    <w:rsid w:val="00F66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80D5"/>
  <w15:chartTrackingRefBased/>
  <w15:docId w15:val="{18175C3D-5C8D-40CA-82B0-DAC86832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0A70E2"/>
    <w:pPr>
      <w:spacing w:after="0" w:line="240" w:lineRule="auto"/>
    </w:pPr>
  </w:style>
  <w:style w:type="paragraph" w:styleId="Header">
    <w:name w:val="header"/>
    <w:basedOn w:val="Normal"/>
    <w:link w:val="HeaderChar"/>
    <w:uiPriority w:val="99"/>
    <w:unhideWhenUsed/>
    <w:rsid w:val="00A05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F3E"/>
  </w:style>
  <w:style w:type="paragraph" w:styleId="Footer">
    <w:name w:val="footer"/>
    <w:basedOn w:val="Normal"/>
    <w:link w:val="FooterChar"/>
    <w:uiPriority w:val="99"/>
    <w:unhideWhenUsed/>
    <w:rsid w:val="00A05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F3E"/>
  </w:style>
  <w:style w:type="character" w:styleId="Hyperlink">
    <w:name w:val="Hyperlink"/>
    <w:basedOn w:val="DefaultParagraphFont"/>
    <w:uiPriority w:val="99"/>
    <w:unhideWhenUsed/>
    <w:rsid w:val="00A05F3E"/>
    <w:rPr>
      <w:color w:val="0563C1" w:themeColor="hyperlink"/>
      <w:u w:val="single"/>
    </w:rPr>
  </w:style>
  <w:style w:type="character" w:styleId="CommentReference">
    <w:name w:val="annotation reference"/>
    <w:basedOn w:val="DefaultParagraphFont"/>
    <w:uiPriority w:val="99"/>
    <w:semiHidden/>
    <w:unhideWhenUsed/>
    <w:rsid w:val="00146715"/>
    <w:rPr>
      <w:sz w:val="16"/>
      <w:szCs w:val="16"/>
    </w:rPr>
  </w:style>
  <w:style w:type="paragraph" w:styleId="CommentText">
    <w:name w:val="annotation text"/>
    <w:basedOn w:val="Normal"/>
    <w:link w:val="CommentTextChar"/>
    <w:uiPriority w:val="99"/>
    <w:semiHidden/>
    <w:unhideWhenUsed/>
    <w:rsid w:val="00146715"/>
    <w:pPr>
      <w:spacing w:line="240" w:lineRule="auto"/>
    </w:pPr>
    <w:rPr>
      <w:sz w:val="20"/>
      <w:szCs w:val="20"/>
    </w:rPr>
  </w:style>
  <w:style w:type="character" w:customStyle="1" w:styleId="CommentTextChar">
    <w:name w:val="Comment Text Char"/>
    <w:basedOn w:val="DefaultParagraphFont"/>
    <w:link w:val="CommentText"/>
    <w:uiPriority w:val="99"/>
    <w:semiHidden/>
    <w:rsid w:val="00146715"/>
    <w:rPr>
      <w:sz w:val="20"/>
      <w:szCs w:val="20"/>
    </w:rPr>
  </w:style>
  <w:style w:type="paragraph" w:styleId="CommentSubject">
    <w:name w:val="annotation subject"/>
    <w:basedOn w:val="CommentText"/>
    <w:next w:val="CommentText"/>
    <w:link w:val="CommentSubjectChar"/>
    <w:uiPriority w:val="99"/>
    <w:semiHidden/>
    <w:unhideWhenUsed/>
    <w:rsid w:val="00146715"/>
    <w:rPr>
      <w:b/>
      <w:bCs/>
    </w:rPr>
  </w:style>
  <w:style w:type="character" w:customStyle="1" w:styleId="CommentSubjectChar">
    <w:name w:val="Comment Subject Char"/>
    <w:basedOn w:val="CommentTextChar"/>
    <w:link w:val="CommentSubject"/>
    <w:uiPriority w:val="99"/>
    <w:semiHidden/>
    <w:rsid w:val="00146715"/>
    <w:rPr>
      <w:b/>
      <w:bCs/>
      <w:sz w:val="20"/>
      <w:szCs w:val="20"/>
    </w:rPr>
  </w:style>
  <w:style w:type="character" w:customStyle="1" w:styleId="UnresolvedMention1">
    <w:name w:val="Unresolved Mention1"/>
    <w:basedOn w:val="DefaultParagraphFont"/>
    <w:uiPriority w:val="99"/>
    <w:semiHidden/>
    <w:unhideWhenUsed/>
    <w:rsid w:val="00B952BC"/>
    <w:rPr>
      <w:color w:val="605E5C"/>
      <w:shd w:val="clear" w:color="auto" w:fill="E1DFDD"/>
    </w:rPr>
  </w:style>
  <w:style w:type="paragraph" w:styleId="BalloonText">
    <w:name w:val="Balloon Text"/>
    <w:basedOn w:val="Normal"/>
    <w:link w:val="BalloonTextChar"/>
    <w:uiPriority w:val="99"/>
    <w:semiHidden/>
    <w:unhideWhenUsed/>
    <w:rsid w:val="007F04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ssr@immediate.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lly@honestcommunications.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C50FD80062143925BE89A98F942CF" ma:contentTypeVersion="13" ma:contentTypeDescription="Create a new document." ma:contentTypeScope="" ma:versionID="5d06369213493eaca08e7e90b7bdedd4">
  <xsd:schema xmlns:xsd="http://www.w3.org/2001/XMLSchema" xmlns:xs="http://www.w3.org/2001/XMLSchema" xmlns:p="http://schemas.microsoft.com/office/2006/metadata/properties" xmlns:ns2="46562942-517d-4671-94cc-f709c5735c3e" xmlns:ns3="533fc699-3ac6-4ff9-95ee-1ca4512d3511" targetNamespace="http://schemas.microsoft.com/office/2006/metadata/properties" ma:root="true" ma:fieldsID="00469f5b31d130cbcbffa5187e5d1f3b" ns2:_="" ns3:_="">
    <xsd:import namespace="46562942-517d-4671-94cc-f709c5735c3e"/>
    <xsd:import namespace="533fc699-3ac6-4ff9-95ee-1ca4512d35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62942-517d-4671-94cc-f709c5735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3fc699-3ac6-4ff9-95ee-1ca4512d35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AD818-D51A-463B-8805-CDAF7B183657}"/>
</file>

<file path=customXml/itemProps2.xml><?xml version="1.0" encoding="utf-8"?>
<ds:datastoreItem xmlns:ds="http://schemas.openxmlformats.org/officeDocument/2006/customXml" ds:itemID="{7D6D72AA-5977-4ED9-89AB-B5F232A109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8B7F9A-77B7-421B-BEB9-381D25973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4890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Marsh</dc:creator>
  <cp:keywords/>
  <dc:description/>
  <cp:lastModifiedBy>Sarah Sandys-Renton</cp:lastModifiedBy>
  <cp:revision>2</cp:revision>
  <dcterms:created xsi:type="dcterms:W3CDTF">2022-02-25T15:24:00Z</dcterms:created>
  <dcterms:modified xsi:type="dcterms:W3CDTF">2022-02-25T15:24:00Z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0x010100EBAC50FD80062143925BE89A98F942CF</vt:lpwstr>
  </property>
</Properties>
</file>